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7532AD" w:rsidRDefault="007532AD" w:rsidP="00156D71">
      <w:pPr>
        <w:spacing w:line="240" w:lineRule="auto"/>
        <w:ind w:firstLine="0"/>
        <w:jc w:val="center"/>
        <w:outlineLvl w:val="0"/>
      </w:pPr>
    </w:p>
    <w:p w:rsidR="007532AD"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7532AD">
        <w:rPr>
          <w:b/>
          <w:sz w:val="24"/>
          <w:szCs w:val="24"/>
        </w:rPr>
        <w:t xml:space="preserve"> </w:t>
      </w:r>
    </w:p>
    <w:p w:rsidR="00156D71" w:rsidRPr="00CC1D59" w:rsidRDefault="007532AD" w:rsidP="00156D71">
      <w:pPr>
        <w:spacing w:line="240" w:lineRule="auto"/>
        <w:ind w:firstLine="0"/>
        <w:jc w:val="center"/>
        <w:outlineLvl w:val="0"/>
        <w:rPr>
          <w:b/>
          <w:sz w:val="24"/>
          <w:szCs w:val="24"/>
        </w:rPr>
      </w:pPr>
      <w:r>
        <w:rPr>
          <w:b/>
          <w:sz w:val="24"/>
          <w:szCs w:val="24"/>
        </w:rPr>
        <w:t xml:space="preserve">№ </w:t>
      </w:r>
      <w:r w:rsidR="006D7333">
        <w:rPr>
          <w:b/>
          <w:sz w:val="24"/>
          <w:szCs w:val="24"/>
        </w:rPr>
        <w:t>552</w:t>
      </w:r>
      <w:r>
        <w:rPr>
          <w:b/>
          <w:sz w:val="24"/>
          <w:szCs w:val="24"/>
        </w:rPr>
        <w:t xml:space="preserve"> от </w:t>
      </w:r>
      <w:r w:rsidR="00D13B30">
        <w:rPr>
          <w:b/>
          <w:sz w:val="24"/>
          <w:szCs w:val="24"/>
        </w:rPr>
        <w:t>30 октября</w:t>
      </w:r>
      <w:r>
        <w:rPr>
          <w:b/>
          <w:sz w:val="24"/>
          <w:szCs w:val="24"/>
        </w:rPr>
        <w:t xml:space="preserve"> 2015г.</w:t>
      </w:r>
    </w:p>
    <w:p w:rsidR="007532AD" w:rsidRDefault="007532AD" w:rsidP="00156D71">
      <w:pPr>
        <w:pStyle w:val="affffa"/>
        <w:jc w:val="center"/>
        <w:rPr>
          <w:caps/>
          <w:color w:val="000000"/>
          <w:sz w:val="24"/>
          <w:szCs w:val="24"/>
        </w:rPr>
      </w:pPr>
    </w:p>
    <w:p w:rsidR="00F01080" w:rsidRPr="00CC1D59" w:rsidRDefault="007532AD" w:rsidP="00156D71">
      <w:pPr>
        <w:pStyle w:val="affffa"/>
        <w:jc w:val="center"/>
        <w:rPr>
          <w:caps/>
          <w:color w:val="000000"/>
          <w:sz w:val="24"/>
          <w:szCs w:val="24"/>
          <w:highlight w:val="lightGray"/>
        </w:rPr>
      </w:pPr>
      <w:r w:rsidRPr="007532AD">
        <w:rPr>
          <w:caps/>
          <w:color w:val="000000"/>
          <w:sz w:val="24"/>
          <w:szCs w:val="24"/>
        </w:rPr>
        <w:t xml:space="preserve">на определение лучших условий на поставку </w:t>
      </w:r>
      <w:r w:rsidR="006D7333">
        <w:rPr>
          <w:caps/>
          <w:color w:val="000000"/>
          <w:sz w:val="24"/>
          <w:szCs w:val="24"/>
        </w:rPr>
        <w:t>ДЕТАЛЕЙ ОБОРУДОВАНИЯ</w:t>
      </w: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7532AD">
        <w:rPr>
          <w:b/>
          <w:sz w:val="24"/>
          <w:szCs w:val="24"/>
        </w:rPr>
        <w:t>ФИЛИАЛА «</w:t>
      </w:r>
      <w:r w:rsidR="006D7333">
        <w:rPr>
          <w:b/>
          <w:sz w:val="24"/>
          <w:szCs w:val="24"/>
        </w:rPr>
        <w:t>СУРГУТСКАЯ ГРЭС-2</w:t>
      </w:r>
      <w:r w:rsidR="007532AD" w:rsidRPr="007532AD">
        <w:rPr>
          <w:b/>
          <w:sz w:val="24"/>
          <w:szCs w:val="24"/>
        </w:rPr>
        <w:t xml:space="preserve">»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1E257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1E257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1E257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1E257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D13B30">
        <w:rPr>
          <w:color w:val="000000"/>
          <w:sz w:val="24"/>
          <w:szCs w:val="24"/>
        </w:rPr>
        <w:t>551</w:t>
      </w:r>
      <w:r w:rsidR="00F615D3" w:rsidRPr="001F2C0F">
        <w:rPr>
          <w:sz w:val="24"/>
          <w:szCs w:val="24"/>
        </w:rPr>
        <w:t xml:space="preserve"> от </w:t>
      </w:r>
      <w:r w:rsidR="00D13B30">
        <w:rPr>
          <w:sz w:val="24"/>
          <w:szCs w:val="24"/>
        </w:rPr>
        <w:t>30</w:t>
      </w:r>
      <w:r w:rsidR="00F615D3" w:rsidRPr="001F2C0F">
        <w:rPr>
          <w:sz w:val="24"/>
          <w:szCs w:val="24"/>
        </w:rPr>
        <w:t>.</w:t>
      </w:r>
      <w:r w:rsidR="00D13B30">
        <w:rPr>
          <w:sz w:val="24"/>
          <w:szCs w:val="24"/>
        </w:rPr>
        <w:t>10</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D13B30" w:rsidRPr="002235A2" w:rsidRDefault="00D13B30" w:rsidP="006D7333">
            <w:pPr>
              <w:autoSpaceDE w:val="0"/>
              <w:autoSpaceDN w:val="0"/>
              <w:adjustRightInd w:val="0"/>
              <w:spacing w:line="276" w:lineRule="auto"/>
              <w:ind w:right="-72" w:firstLine="0"/>
              <w:jc w:val="left"/>
              <w:rPr>
                <w:bCs/>
                <w:sz w:val="24"/>
                <w:szCs w:val="24"/>
              </w:rPr>
            </w:pPr>
            <w:r>
              <w:rPr>
                <w:bCs/>
                <w:sz w:val="24"/>
                <w:szCs w:val="24"/>
              </w:rPr>
              <w:t>П</w:t>
            </w:r>
            <w:r w:rsidR="00ED3F4C" w:rsidRPr="00ED3F4C">
              <w:rPr>
                <w:bCs/>
                <w:sz w:val="24"/>
                <w:szCs w:val="24"/>
              </w:rPr>
              <w:t>оставк</w:t>
            </w:r>
            <w:r w:rsidR="00ED3F4C">
              <w:rPr>
                <w:bCs/>
                <w:sz w:val="24"/>
                <w:szCs w:val="24"/>
              </w:rPr>
              <w:t>а</w:t>
            </w:r>
            <w:r w:rsidR="00ED3F4C" w:rsidRPr="00ED3F4C">
              <w:rPr>
                <w:bCs/>
                <w:sz w:val="24"/>
                <w:szCs w:val="24"/>
              </w:rPr>
              <w:t xml:space="preserve"> </w:t>
            </w:r>
            <w:r w:rsidR="006D7333">
              <w:rPr>
                <w:bCs/>
                <w:sz w:val="24"/>
                <w:szCs w:val="24"/>
              </w:rPr>
              <w:t>ДЕТАЛЕЙ ОБОРУДОВАНИЯ</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ED3F4C" w:rsidP="00D13B30">
            <w:pPr>
              <w:autoSpaceDE w:val="0"/>
              <w:autoSpaceDN w:val="0"/>
              <w:adjustRightInd w:val="0"/>
              <w:spacing w:line="276" w:lineRule="auto"/>
              <w:ind w:firstLine="0"/>
              <w:jc w:val="left"/>
              <w:rPr>
                <w:sz w:val="24"/>
                <w:szCs w:val="24"/>
                <w:lang w:eastAsia="en-US"/>
              </w:rPr>
            </w:pPr>
            <w:r w:rsidRPr="00ED3F4C">
              <w:rPr>
                <w:b/>
                <w:sz w:val="24"/>
                <w:szCs w:val="24"/>
                <w:lang w:eastAsia="en-US"/>
              </w:rPr>
              <w:t>Филиал «</w:t>
            </w:r>
            <w:r w:rsidR="006D7333">
              <w:rPr>
                <w:b/>
                <w:sz w:val="24"/>
                <w:szCs w:val="24"/>
                <w:lang w:eastAsia="en-US"/>
              </w:rPr>
              <w:t>Сургутская ГРЭС-2</w:t>
            </w:r>
            <w:r w:rsidRPr="00ED3F4C">
              <w:rPr>
                <w:b/>
                <w:sz w:val="24"/>
                <w:szCs w:val="24"/>
                <w:lang w:eastAsia="en-US"/>
              </w:rPr>
              <w:t xml:space="preserve">» ОАО «Э.ОН Россия» </w:t>
            </w:r>
            <w:r w:rsidR="006D7333">
              <w:rPr>
                <w:sz w:val="24"/>
                <w:szCs w:val="24"/>
                <w:lang w:eastAsia="en-US"/>
              </w:rPr>
              <w:t>628406, Россия, Тюменская обл., Ханты-Мансийский автономный округ-Югра, г. Сургут ул. Энергостроителей,  д.23, сооружение 34</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ED3F4C">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адрес электронной почты:</w:t>
            </w:r>
            <w:r w:rsidR="00ED3F4C">
              <w:t xml:space="preserve"> </w:t>
            </w:r>
            <w:r w:rsidR="0070246B" w:rsidRPr="004747FE">
              <w:rPr>
                <w:i/>
                <w:sz w:val="24"/>
                <w:szCs w:val="24"/>
                <w:lang w:eastAsia="en-US"/>
              </w:rPr>
              <w:t xml:space="preserve"> </w:t>
            </w:r>
            <w:r w:rsidR="00ED3F4C" w:rsidRPr="00ED3F4C">
              <w:rPr>
                <w:sz w:val="24"/>
                <w:szCs w:val="24"/>
                <w:lang w:eastAsia="en-US"/>
              </w:rPr>
              <w:t>Semin_Vi@eon-russia.ru</w:t>
            </w:r>
            <w:r w:rsidR="00D92B0A" w:rsidRPr="004747FE">
              <w:rPr>
                <w:i/>
                <w:sz w:val="24"/>
                <w:szCs w:val="24"/>
                <w:lang w:eastAsia="en-US"/>
              </w:rPr>
              <w:t xml:space="preserve"> </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ED3F4C">
              <w:rPr>
                <w:sz w:val="24"/>
                <w:szCs w:val="24"/>
                <w:lang w:eastAsia="en-US"/>
              </w:rPr>
              <w:t>4892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D13B3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D13B30">
              <w:rPr>
                <w:sz w:val="24"/>
                <w:szCs w:val="24"/>
                <w:lang w:eastAsia="en-US"/>
              </w:rPr>
              <w:t>30</w:t>
            </w:r>
            <w:r w:rsidRPr="004747FE">
              <w:rPr>
                <w:sz w:val="24"/>
                <w:szCs w:val="24"/>
                <w:lang w:eastAsia="en-US"/>
              </w:rPr>
              <w:t>.</w:t>
            </w:r>
            <w:r w:rsidR="00D13B30">
              <w:rPr>
                <w:sz w:val="24"/>
                <w:szCs w:val="24"/>
                <w:lang w:eastAsia="en-US"/>
              </w:rPr>
              <w:t>10</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D13B30">
              <w:rPr>
                <w:sz w:val="24"/>
                <w:szCs w:val="24"/>
                <w:lang w:eastAsia="en-US"/>
              </w:rPr>
              <w:t>17</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D13B30">
              <w:rPr>
                <w:sz w:val="24"/>
                <w:szCs w:val="24"/>
                <w:lang w:eastAsia="en-US"/>
              </w:rPr>
              <w:t>16</w:t>
            </w:r>
            <w:r w:rsidRPr="004747FE">
              <w:rPr>
                <w:sz w:val="24"/>
                <w:szCs w:val="24"/>
                <w:lang w:eastAsia="en-US"/>
              </w:rPr>
              <w:t>.</w:t>
            </w:r>
            <w:r w:rsidR="00D13B30">
              <w:rPr>
                <w:sz w:val="24"/>
                <w:szCs w:val="24"/>
                <w:lang w:eastAsia="en-US"/>
              </w:rPr>
              <w:t>11</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Default="00BC5425" w:rsidP="007310C8">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p>
          <w:p w:rsidR="007310C8" w:rsidRPr="004747FE" w:rsidRDefault="007310C8" w:rsidP="007310C8">
            <w:pPr>
              <w:tabs>
                <w:tab w:val="left" w:pos="142"/>
                <w:tab w:val="left" w:pos="284"/>
                <w:tab w:val="left" w:pos="426"/>
                <w:tab w:val="left" w:pos="567"/>
              </w:tabs>
              <w:spacing w:line="276" w:lineRule="auto"/>
              <w:ind w:firstLine="0"/>
              <w:contextualSpacing/>
              <w:jc w:val="left"/>
              <w:rPr>
                <w:sz w:val="24"/>
                <w:szCs w:val="24"/>
                <w:lang w:eastAsia="en-US"/>
              </w:rPr>
            </w:pPr>
            <w:r w:rsidRPr="007310C8">
              <w:rPr>
                <w:sz w:val="24"/>
                <w:szCs w:val="24"/>
                <w:lang w:eastAsia="en-US"/>
              </w:rPr>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7310C8" w:rsidRDefault="007310C8" w:rsidP="0070246B">
            <w:pPr>
              <w:tabs>
                <w:tab w:val="left" w:pos="0"/>
                <w:tab w:val="left" w:pos="5657"/>
              </w:tabs>
              <w:spacing w:line="276" w:lineRule="auto"/>
              <w:ind w:left="540" w:right="153" w:hanging="540"/>
              <w:jc w:val="left"/>
              <w:rPr>
                <w:b/>
                <w:sz w:val="24"/>
                <w:szCs w:val="24"/>
              </w:rPr>
            </w:pPr>
            <w:r w:rsidRPr="007310C8">
              <w:rPr>
                <w:b/>
                <w:sz w:val="24"/>
                <w:szCs w:val="24"/>
              </w:rPr>
              <w:t xml:space="preserve">До </w:t>
            </w:r>
            <w:r w:rsidR="00D13B30">
              <w:rPr>
                <w:b/>
                <w:sz w:val="24"/>
                <w:szCs w:val="24"/>
              </w:rPr>
              <w:t>01</w:t>
            </w:r>
            <w:r w:rsidRPr="007310C8">
              <w:rPr>
                <w:b/>
                <w:sz w:val="24"/>
                <w:szCs w:val="24"/>
              </w:rPr>
              <w:t xml:space="preserve"> </w:t>
            </w:r>
            <w:r w:rsidR="00D13B30">
              <w:rPr>
                <w:b/>
                <w:sz w:val="24"/>
                <w:szCs w:val="24"/>
              </w:rPr>
              <w:t>февраля</w:t>
            </w:r>
            <w:r w:rsidRPr="007310C8">
              <w:rPr>
                <w:b/>
                <w:sz w:val="24"/>
                <w:szCs w:val="24"/>
              </w:rPr>
              <w:t xml:space="preserve"> 2016г.</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B235B1" w:rsidRDefault="002235A2" w:rsidP="00AC32C4">
            <w:pPr>
              <w:tabs>
                <w:tab w:val="left" w:pos="0"/>
              </w:tabs>
              <w:autoSpaceDE w:val="0"/>
              <w:autoSpaceDN w:val="0"/>
              <w:adjustRightInd w:val="0"/>
              <w:spacing w:line="276" w:lineRule="auto"/>
              <w:ind w:left="69" w:hanging="69"/>
              <w:rPr>
                <w:bCs/>
                <w:sz w:val="24"/>
                <w:szCs w:val="24"/>
              </w:rPr>
            </w:pPr>
            <w:r w:rsidRPr="00032D37">
              <w:rPr>
                <w:b/>
                <w:bCs/>
                <w:sz w:val="24"/>
                <w:szCs w:val="24"/>
              </w:rPr>
              <w:t>Место доставки:</w:t>
            </w:r>
            <w:r w:rsidRPr="00032D37">
              <w:rPr>
                <w:bCs/>
                <w:sz w:val="24"/>
                <w:szCs w:val="24"/>
              </w:rPr>
              <w:t xml:space="preserve"> </w:t>
            </w:r>
            <w:r w:rsidR="00B235B1" w:rsidRPr="00B235B1">
              <w:rPr>
                <w:bCs/>
                <w:sz w:val="24"/>
                <w:szCs w:val="24"/>
              </w:rPr>
              <w:t>Филиал «</w:t>
            </w:r>
            <w:r w:rsidR="006D7333">
              <w:rPr>
                <w:bCs/>
                <w:sz w:val="24"/>
                <w:szCs w:val="24"/>
              </w:rPr>
              <w:t>Сургутская ГРЭС-2</w:t>
            </w:r>
            <w:r w:rsidR="00B235B1" w:rsidRPr="00B235B1">
              <w:rPr>
                <w:bCs/>
                <w:sz w:val="24"/>
                <w:szCs w:val="24"/>
              </w:rPr>
              <w:t xml:space="preserve">» ОАО «Э.ОН Россия» </w:t>
            </w:r>
            <w:r w:rsidR="006D7333">
              <w:rPr>
                <w:bCs/>
                <w:sz w:val="24"/>
                <w:szCs w:val="24"/>
              </w:rPr>
              <w:t>628406, Россия, Тюменская обл., Ханты-Мансийский автономный округ-Югра, г. Сургут ул. Энергостроителей,  д.23, сооружение 34</w:t>
            </w:r>
            <w:r w:rsidR="00B235B1">
              <w:rPr>
                <w:bCs/>
                <w:sz w:val="24"/>
                <w:szCs w:val="24"/>
              </w:rPr>
              <w:t>;</w:t>
            </w:r>
          </w:p>
          <w:p w:rsidR="0070246B" w:rsidRDefault="002235A2" w:rsidP="00AC32C4">
            <w:pPr>
              <w:tabs>
                <w:tab w:val="left" w:pos="0"/>
              </w:tabs>
              <w:autoSpaceDE w:val="0"/>
              <w:autoSpaceDN w:val="0"/>
              <w:adjustRightInd w:val="0"/>
              <w:spacing w:line="276" w:lineRule="auto"/>
              <w:ind w:left="69" w:hanging="69"/>
              <w:rPr>
                <w:bCs/>
                <w:sz w:val="24"/>
                <w:szCs w:val="24"/>
              </w:rPr>
            </w:pPr>
            <w:r w:rsidRPr="00032D37">
              <w:rPr>
                <w:b/>
                <w:bCs/>
                <w:sz w:val="24"/>
                <w:szCs w:val="24"/>
              </w:rPr>
              <w:t>Автотранспортом:</w:t>
            </w:r>
            <w:r w:rsidRPr="00032D37">
              <w:rPr>
                <w:bCs/>
                <w:sz w:val="24"/>
                <w:szCs w:val="24"/>
              </w:rPr>
              <w:t xml:space="preserve"> </w:t>
            </w:r>
            <w:r w:rsidR="00B235B1" w:rsidRPr="00B235B1">
              <w:rPr>
                <w:bCs/>
                <w:sz w:val="24"/>
                <w:szCs w:val="24"/>
              </w:rPr>
              <w:t>Филиал «</w:t>
            </w:r>
            <w:r w:rsidR="006D7333">
              <w:rPr>
                <w:bCs/>
                <w:sz w:val="24"/>
                <w:szCs w:val="24"/>
              </w:rPr>
              <w:t>Сургутская ГРЭС-2</w:t>
            </w:r>
            <w:r w:rsidR="00B235B1" w:rsidRPr="00B235B1">
              <w:rPr>
                <w:bCs/>
                <w:sz w:val="24"/>
                <w:szCs w:val="24"/>
              </w:rPr>
              <w:t xml:space="preserve">» ОАО «Э.ОН Россия» </w:t>
            </w:r>
            <w:r w:rsidR="006D7333">
              <w:rPr>
                <w:bCs/>
                <w:sz w:val="24"/>
                <w:szCs w:val="24"/>
              </w:rPr>
              <w:t xml:space="preserve">628406, Россия, Тюменская обл., </w:t>
            </w:r>
            <w:r w:rsidR="006D7333">
              <w:rPr>
                <w:bCs/>
                <w:sz w:val="24"/>
                <w:szCs w:val="24"/>
              </w:rPr>
              <w:lastRenderedPageBreak/>
              <w:t>Ханты-Мансийский автономный округ-Югра, г. Сургут ул. Энергостроителей,  д.23, сооружение 34</w:t>
            </w:r>
            <w:r w:rsidRPr="00032D37">
              <w:rPr>
                <w:bCs/>
                <w:sz w:val="24"/>
                <w:szCs w:val="24"/>
              </w:rPr>
              <w:t>.</w:t>
            </w:r>
          </w:p>
          <w:p w:rsidR="00B235B1" w:rsidRPr="004747FE" w:rsidRDefault="00B235B1" w:rsidP="00AC32C4">
            <w:pPr>
              <w:tabs>
                <w:tab w:val="left" w:pos="0"/>
              </w:tabs>
              <w:autoSpaceDE w:val="0"/>
              <w:autoSpaceDN w:val="0"/>
              <w:adjustRightInd w:val="0"/>
              <w:spacing w:line="276" w:lineRule="auto"/>
              <w:ind w:left="69" w:hanging="69"/>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9"/>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37150"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9"/>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9"/>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9"/>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0040401E">
              <w:rPr>
                <w:color w:val="000000"/>
                <w:szCs w:val="24"/>
              </w:rPr>
              <w:t>по электронному адресу:</w:t>
            </w:r>
            <w:r w:rsidRPr="004747FE">
              <w:rPr>
                <w:color w:val="000000"/>
                <w:szCs w:val="24"/>
              </w:rPr>
              <w:t xml:space="preserve"> </w:t>
            </w:r>
            <w:r w:rsidR="0040401E" w:rsidRPr="0040401E">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9"/>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9"/>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9"/>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lastRenderedPageBreak/>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8C2BDE">
        <w:rPr>
          <w:color w:val="000000"/>
          <w:sz w:val="24"/>
          <w:szCs w:val="24"/>
        </w:rPr>
        <w:t>коммерческое предложение</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a"/>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57B" w:rsidRDefault="001E257B">
      <w:r>
        <w:separator/>
      </w:r>
    </w:p>
  </w:endnote>
  <w:endnote w:type="continuationSeparator" w:id="0">
    <w:p w:rsidR="001E257B" w:rsidRDefault="001E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6D7333" w:rsidRDefault="006D7333">
        <w:pPr>
          <w:pStyle w:val="af0"/>
          <w:jc w:val="right"/>
        </w:pPr>
        <w:r>
          <w:fldChar w:fldCharType="begin"/>
        </w:r>
        <w:r>
          <w:instrText xml:space="preserve"> PAGE   \* MERGEFORMAT </w:instrText>
        </w:r>
        <w:r>
          <w:fldChar w:fldCharType="separate"/>
        </w:r>
        <w:r w:rsidR="00D52A45">
          <w:rPr>
            <w:noProof/>
          </w:rPr>
          <w:t>7</w:t>
        </w:r>
        <w:r>
          <w:rPr>
            <w:noProof/>
          </w:rPr>
          <w:fldChar w:fldCharType="end"/>
        </w:r>
      </w:p>
    </w:sdtContent>
  </w:sdt>
  <w:p w:rsidR="006D7333" w:rsidRDefault="006D733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57B" w:rsidRDefault="001E257B">
      <w:r>
        <w:separator/>
      </w:r>
    </w:p>
  </w:footnote>
  <w:footnote w:type="continuationSeparator" w:id="0">
    <w:p w:rsidR="001E257B" w:rsidRDefault="001E2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33" w:rsidRPr="00F01080" w:rsidRDefault="006D733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1E9"/>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257B"/>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0BD"/>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01E"/>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412"/>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150"/>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333"/>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10C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2AD"/>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BD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73F"/>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2C4"/>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5B1"/>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44A3"/>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3B30"/>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2A45"/>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96A8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D3F4C"/>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0AF"/>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8D11E-A755-405F-87A5-17F9D9C2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4942</Words>
  <Characters>28172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33048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2015-10-30T12:57:00Z</dcterms:created>
  <dcterms:modified xsi:type="dcterms:W3CDTF">2015-10-30T12:57:00Z</dcterms:modified>
</cp:coreProperties>
</file>